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D1AE" w14:textId="059431C9" w:rsidR="0007417B" w:rsidRPr="0007417B" w:rsidRDefault="0007417B">
      <w:r w:rsidRPr="0007417B">
        <w:t xml:space="preserve">On a beautiful June day, 4 members visited the </w:t>
      </w:r>
      <w:proofErr w:type="spellStart"/>
      <w:r w:rsidRPr="0007417B">
        <w:t>Hodnet</w:t>
      </w:r>
      <w:proofErr w:type="spellEnd"/>
      <w:r w:rsidRPr="0007417B">
        <w:t xml:space="preserve"> Hall Gardens.  </w:t>
      </w:r>
    </w:p>
    <w:p w14:paraId="2E223425" w14:textId="747811F4" w:rsidR="0007417B" w:rsidRDefault="0007417B">
      <w:pPr>
        <w:rPr>
          <w:rFonts w:ascii="proxima-nova" w:hAnsi="proxima-nova"/>
          <w:color w:val="775F4B"/>
          <w:shd w:val="clear" w:color="auto" w:fill="EFEEEB"/>
        </w:rPr>
      </w:pPr>
      <w:r w:rsidRPr="0007417B">
        <w:rPr>
          <w:rFonts w:ascii="proxima-nova" w:hAnsi="proxima-nova"/>
          <w:color w:val="775F4B"/>
          <w:shd w:val="clear" w:color="auto" w:fill="EFEEEB"/>
        </w:rPr>
        <w:t xml:space="preserve">These gardens have existed in some form or another for many hundreds of years. Their design today reflects the changing shape and fortunes of </w:t>
      </w:r>
      <w:proofErr w:type="spellStart"/>
      <w:r w:rsidRPr="0007417B">
        <w:rPr>
          <w:rFonts w:ascii="proxima-nova" w:hAnsi="proxima-nova"/>
          <w:color w:val="775F4B"/>
          <w:shd w:val="clear" w:color="auto" w:fill="EFEEEB"/>
        </w:rPr>
        <w:t>Hodnet</w:t>
      </w:r>
      <w:proofErr w:type="spellEnd"/>
      <w:r w:rsidRPr="0007417B">
        <w:rPr>
          <w:rFonts w:ascii="proxima-nova" w:hAnsi="proxima-nova"/>
          <w:color w:val="775F4B"/>
          <w:shd w:val="clear" w:color="auto" w:fill="EFEEEB"/>
        </w:rPr>
        <w:t xml:space="preserve"> Hall – three different dwellings have existed within the grounds in the past millennium. What you see today represents a tapestry of human endeavour, beginning with the construction of a Norman castle in the 12th century, whose residual earthworks can be seen behind the visitors’ car park.</w:t>
      </w:r>
    </w:p>
    <w:p w14:paraId="50911073" w14:textId="27877FDA" w:rsidR="0007417B" w:rsidRPr="0007417B" w:rsidRDefault="0007417B">
      <w:r>
        <w:rPr>
          <w:rFonts w:ascii="proxima-nova" w:hAnsi="proxima-nova"/>
          <w:color w:val="775F4B"/>
          <w:shd w:val="clear" w:color="auto" w:fill="EFEEEB"/>
        </w:rPr>
        <w:t>Here are a few photos showing you some of the vistas.</w:t>
      </w:r>
    </w:p>
    <w:p w14:paraId="24D2BDFB" w14:textId="6518DAF1" w:rsidR="0007417B" w:rsidRPr="0007417B" w:rsidRDefault="0007417B">
      <w:pPr>
        <w:rPr>
          <w:rFonts w:ascii="Arial" w:hAnsi="Arial" w:cs="Arial"/>
        </w:rPr>
      </w:pPr>
      <w:r w:rsidRPr="0007417B">
        <w:t>‘</w:t>
      </w:r>
    </w:p>
    <w:sectPr w:rsidR="0007417B" w:rsidRPr="00074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7B"/>
    <w:rsid w:val="0007417B"/>
    <w:rsid w:val="00E2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64AC"/>
  <w15:chartTrackingRefBased/>
  <w15:docId w15:val="{80EDB9FC-7195-4971-9B86-724FF69B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Lucas</dc:creator>
  <cp:keywords/>
  <dc:description/>
  <cp:lastModifiedBy>Jill Lucas</cp:lastModifiedBy>
  <cp:revision>1</cp:revision>
  <dcterms:created xsi:type="dcterms:W3CDTF">2024-06-26T16:16:00Z</dcterms:created>
  <dcterms:modified xsi:type="dcterms:W3CDTF">2024-06-26T16:26:00Z</dcterms:modified>
</cp:coreProperties>
</file>